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DEC" w:rsidRDefault="00101DEC" w:rsidP="00101DEC">
      <w:pPr>
        <w:pStyle w:val="Corpodetexto"/>
        <w:ind w:left="804"/>
      </w:pPr>
      <w:r>
        <w:rPr>
          <w:noProof/>
          <w:lang w:val="pt-BR" w:eastAsia="pt-BR"/>
        </w:rPr>
        <mc:AlternateContent>
          <mc:Choice Requires="wps">
            <w:drawing>
              <wp:inline distT="0" distB="0" distL="0" distR="0">
                <wp:extent cx="4811395" cy="715645"/>
                <wp:effectExtent l="12065" t="12700" r="5715" b="508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7156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1DEC" w:rsidRDefault="00101DEC" w:rsidP="00101DEC">
                            <w:pPr>
                              <w:spacing w:before="10"/>
                              <w:ind w:left="21"/>
                              <w:jc w:val="center"/>
                              <w:rPr>
                                <w:b/>
                                <w:sz w:val="24"/>
                              </w:rPr>
                            </w:pPr>
                            <w:r>
                              <w:rPr>
                                <w:b/>
                                <w:sz w:val="24"/>
                                <w:u w:val="thick"/>
                              </w:rPr>
                              <w:t>ANEXO I - CONVÊNIO BANCO DO BRASIL x OAB-SE</w:t>
                            </w:r>
                          </w:p>
                          <w:p w:rsidR="00101DEC" w:rsidRDefault="00101DEC" w:rsidP="00101DEC">
                            <w:pPr>
                              <w:spacing w:before="36" w:line="271" w:lineRule="auto"/>
                              <w:ind w:left="603" w:right="1321" w:firstLine="882"/>
                              <w:jc w:val="center"/>
                              <w:rPr>
                                <w:b/>
                                <w:sz w:val="24"/>
                              </w:rPr>
                            </w:pPr>
                            <w:r>
                              <w:rPr>
                                <w:b/>
                                <w:sz w:val="24"/>
                              </w:rPr>
                              <w:t>e) BENEFICIÁRIO = PARTE (</w:t>
                            </w:r>
                            <w:bookmarkStart w:id="0" w:name="_GoBack"/>
                            <w:r>
                              <w:rPr>
                                <w:b/>
                                <w:sz w:val="24"/>
                              </w:rPr>
                              <w:t>RENDIMENTO ISENTO/NÃO TRIBUTÁVEL</w:t>
                            </w:r>
                            <w:bookmarkEnd w:id="0"/>
                            <w:r>
                              <w:rPr>
                                <w:b/>
                                <w:sz w:val="24"/>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1" o:spid="_x0000_s1026" type="#_x0000_t202" style="width:378.85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" filled="f" strokeweight=".5pt">
                <v:textbox inset="0,0,0,0">
                  <w:txbxContent>
                    <w:p w:rsidR="00101DEC" w:rsidRDefault="00101DEC" w:rsidP="00101DEC">
                      <w:pPr>
                        <w:spacing w:before="10"/>
                        <w:ind w:left="21"/>
                        <w:jc w:val="center"/>
                        <w:rPr>
                          <w:b/>
                          <w:sz w:val="24"/>
                        </w:rPr>
                      </w:pPr>
                      <w:r>
                        <w:rPr>
                          <w:b/>
                          <w:sz w:val="24"/>
                          <w:u w:val="thick"/>
                        </w:rPr>
                        <w:t>ANEXO I - CONVÊNIO BANCO DO BRASIL x OAB-SE</w:t>
                      </w:r>
                    </w:p>
                    <w:p w:rsidR="00101DEC" w:rsidRDefault="00101DEC" w:rsidP="00101DEC">
                      <w:pPr>
                        <w:spacing w:before="36" w:line="271" w:lineRule="auto"/>
                        <w:ind w:left="603" w:right="1321" w:firstLine="882"/>
                        <w:jc w:val="center"/>
                        <w:rPr>
                          <w:b/>
                          <w:sz w:val="24"/>
                        </w:rPr>
                      </w:pPr>
                      <w:r>
                        <w:rPr>
                          <w:b/>
                          <w:sz w:val="24"/>
                        </w:rPr>
                        <w:t>e) BENEFICIÁRIO = PARTE (</w:t>
                      </w:r>
                      <w:bookmarkStart w:id="1" w:name="_GoBack"/>
                      <w:r>
                        <w:rPr>
                          <w:b/>
                          <w:sz w:val="24"/>
                        </w:rPr>
                        <w:t>RENDIMENTO ISENTO/NÃO TRIBUTÁVEL</w:t>
                      </w:r>
                      <w:bookmarkEnd w:id="1"/>
                      <w:r>
                        <w:rPr>
                          <w:b/>
                          <w:sz w:val="24"/>
                        </w:rPr>
                        <w:t>)</w:t>
                      </w:r>
                    </w:p>
                  </w:txbxContent>
                </v:textbox>
                <w10:anchorlock/>
              </v:shape>
            </w:pict>
          </mc:Fallback>
        </mc:AlternateContent>
      </w:r>
    </w:p>
    <w:p w:rsidR="00101DEC" w:rsidRDefault="00101DEC" w:rsidP="00101DEC">
      <w:pPr>
        <w:pStyle w:val="Corpodetexto"/>
        <w:spacing w:before="8"/>
        <w:rPr>
          <w:sz w:val="24"/>
        </w:rPr>
      </w:pPr>
    </w:p>
    <w:p w:rsidR="00101DEC" w:rsidRDefault="00101DEC" w:rsidP="00101DEC">
      <w:pPr>
        <w:pStyle w:val="Corpodetexto"/>
        <w:spacing w:before="93"/>
        <w:ind w:left="104"/>
      </w:pPr>
      <w:r>
        <w:rPr>
          <w:w w:val="105"/>
        </w:rPr>
        <w:t>Ao</w:t>
      </w:r>
    </w:p>
    <w:p w:rsidR="00101DEC" w:rsidRDefault="00101DEC" w:rsidP="00101DEC">
      <w:pPr>
        <w:pStyle w:val="Corpodetexto"/>
        <w:spacing w:before="34"/>
        <w:ind w:left="104"/>
      </w:pPr>
      <w:r>
        <w:t>BANCO DO BRASIL e OAB-SE</w:t>
      </w:r>
    </w:p>
    <w:p w:rsidR="00101DEC" w:rsidRDefault="00101DEC" w:rsidP="00101DEC">
      <w:pPr>
        <w:spacing w:before="34"/>
        <w:ind w:left="104"/>
        <w:rPr>
          <w:i/>
          <w:sz w:val="20"/>
        </w:rPr>
      </w:pPr>
      <w:r>
        <w:rPr>
          <w:i/>
          <w:w w:val="105"/>
          <w:sz w:val="20"/>
        </w:rPr>
        <w:t>Via Central Eletrônica de Alvarás (e-Alvarás) da OAB-SE</w:t>
      </w:r>
    </w:p>
    <w:p w:rsidR="00101DEC" w:rsidRDefault="00101DEC" w:rsidP="00101DEC">
      <w:pPr>
        <w:pStyle w:val="Corpodetexto"/>
        <w:spacing w:before="6"/>
        <w:rPr>
          <w:i/>
          <w:sz w:val="24"/>
        </w:rPr>
      </w:pPr>
    </w:p>
    <w:p w:rsidR="00101DEC" w:rsidRDefault="00101DEC" w:rsidP="00101DEC">
      <w:pPr>
        <w:pStyle w:val="Corpodetexto"/>
        <w:ind w:left="104"/>
      </w:pPr>
      <w:r>
        <w:rPr>
          <w:w w:val="105"/>
        </w:rPr>
        <w:t>Prezados Senhores,</w:t>
      </w:r>
    </w:p>
    <w:p w:rsidR="00101DEC" w:rsidRDefault="00101DEC" w:rsidP="00101DEC">
      <w:pPr>
        <w:pStyle w:val="Corpodetexto"/>
        <w:spacing w:before="11"/>
        <w:rPr>
          <w:sz w:val="25"/>
        </w:rPr>
      </w:pPr>
    </w:p>
    <w:p w:rsidR="00101DEC" w:rsidRDefault="00101DEC" w:rsidP="00101DEC">
      <w:pPr>
        <w:pStyle w:val="Corpodetexto"/>
        <w:ind w:left="104"/>
        <w:jc w:val="both"/>
      </w:pPr>
      <w:r>
        <w:rPr>
          <w:w w:val="105"/>
        </w:rPr>
        <w:t>Na condição de advogado devidamente habilitado nos autos do processo n.º</w:t>
      </w:r>
    </w:p>
    <w:p w:rsidR="00101DEC" w:rsidRDefault="00101DEC" w:rsidP="00101DEC">
      <w:pPr>
        <w:pStyle w:val="Corpodetexto"/>
        <w:tabs>
          <w:tab w:val="left" w:pos="6803"/>
        </w:tabs>
        <w:spacing w:before="34" w:line="276" w:lineRule="auto"/>
        <w:ind w:left="104" w:right="147"/>
        <w:jc w:val="both"/>
      </w:pPr>
      <w:r>
        <w:rPr>
          <w:rFonts w:ascii="Times New Roman" w:hAnsi="Times New Roman"/>
          <w:w w:val="105"/>
          <w:u w:val="single"/>
        </w:rPr>
        <w:t xml:space="preserve"> </w:t>
      </w:r>
      <w:r>
        <w:rPr>
          <w:rFonts w:ascii="Times New Roman" w:hAnsi="Times New Roman"/>
          <w:u w:val="single"/>
        </w:rPr>
        <w:tab/>
      </w:r>
      <w:r>
        <w:rPr>
          <w:w w:val="105"/>
        </w:rPr>
        <w:t>de onde extraído o alvará abaixo, por este intermédio autorizo a instituição bancária a proceder com o pagamento correspondente através de transferência do valor para a conta de titularidade exclusiva do próprio beneficiário adiante</w:t>
      </w:r>
      <w:r>
        <w:rPr>
          <w:spacing w:val="-7"/>
          <w:w w:val="105"/>
        </w:rPr>
        <w:t xml:space="preserve"> </w:t>
      </w:r>
      <w:r>
        <w:rPr>
          <w:w w:val="105"/>
        </w:rPr>
        <w:t>declinada:</w:t>
      </w:r>
    </w:p>
    <w:p w:rsidR="00101DEC" w:rsidRDefault="00101DEC" w:rsidP="00101DEC">
      <w:pPr>
        <w:pStyle w:val="Corpodetexto"/>
        <w:spacing w:before="8"/>
        <w:rPr>
          <w:sz w:val="29"/>
        </w:rPr>
      </w:pPr>
    </w:p>
    <w:p w:rsidR="00101DEC" w:rsidRDefault="00101DEC" w:rsidP="00101DEC">
      <w:pPr>
        <w:pStyle w:val="Corpodetexto"/>
        <w:spacing w:before="1"/>
        <w:ind w:left="104"/>
        <w:jc w:val="both"/>
      </w:pPr>
      <w:r>
        <w:rPr>
          <w:w w:val="105"/>
        </w:rPr>
        <w:t>Dados do Alvará/RPV/Precatório:</w:t>
      </w:r>
    </w:p>
    <w:p w:rsidR="00101DEC" w:rsidRDefault="00101DEC" w:rsidP="00101DEC">
      <w:pPr>
        <w:pStyle w:val="Corpodetexto"/>
        <w:spacing w:before="10"/>
        <w:rPr>
          <w:sz w:val="25"/>
        </w:rPr>
      </w:pPr>
    </w:p>
    <w:p w:rsidR="00101DEC" w:rsidRDefault="00101DEC" w:rsidP="00101DEC">
      <w:pPr>
        <w:pStyle w:val="Corpodetexto"/>
        <w:ind w:left="104"/>
      </w:pPr>
      <w:r>
        <w:rPr>
          <w:w w:val="110"/>
        </w:rPr>
        <w:t>Justiça: Federal</w:t>
      </w:r>
    </w:p>
    <w:p w:rsidR="00101DEC" w:rsidRDefault="00101DEC" w:rsidP="00101DEC">
      <w:pPr>
        <w:pStyle w:val="Corpodetexto"/>
        <w:spacing w:before="58"/>
        <w:ind w:left="104"/>
      </w:pPr>
      <w:r>
        <w:rPr>
          <w:w w:val="110"/>
        </w:rPr>
        <w:t>Número/Código do Alvará (se tiver):</w:t>
      </w:r>
    </w:p>
    <w:p w:rsidR="00101DEC" w:rsidRDefault="00101DEC" w:rsidP="00101DEC">
      <w:pPr>
        <w:pStyle w:val="Corpodetexto"/>
        <w:spacing w:before="56"/>
        <w:ind w:left="104"/>
      </w:pPr>
      <w:r>
        <w:rPr>
          <w:w w:val="110"/>
        </w:rPr>
        <w:t>Numero do RPV/Precatório:</w:t>
      </w:r>
    </w:p>
    <w:p w:rsidR="00101DEC" w:rsidRDefault="00101DEC" w:rsidP="00101DEC">
      <w:pPr>
        <w:pStyle w:val="Corpodetexto"/>
        <w:spacing w:before="34"/>
        <w:ind w:left="104"/>
      </w:pPr>
      <w:r>
        <w:rPr>
          <w:w w:val="105"/>
        </w:rPr>
        <w:t>Número Conta Judicial:</w:t>
      </w:r>
    </w:p>
    <w:p w:rsidR="00101DEC" w:rsidRDefault="00101DEC" w:rsidP="00101DEC">
      <w:pPr>
        <w:pStyle w:val="Corpodetexto"/>
        <w:spacing w:before="34"/>
        <w:ind w:left="104"/>
      </w:pPr>
      <w:r>
        <w:rPr>
          <w:w w:val="110"/>
        </w:rPr>
        <w:t>Número do Processo (Originário ou o Precatório) :</w:t>
      </w:r>
    </w:p>
    <w:p w:rsidR="00101DEC" w:rsidRDefault="00101DEC" w:rsidP="00101DEC">
      <w:pPr>
        <w:pStyle w:val="Corpodetexto"/>
        <w:spacing w:before="58"/>
        <w:ind w:left="104"/>
      </w:pPr>
      <w:r>
        <w:rPr>
          <w:w w:val="110"/>
        </w:rPr>
        <w:t>Nome do Beneficiário constante no Alvará/RPV/Precatório:</w:t>
      </w:r>
    </w:p>
    <w:p w:rsidR="00101DEC" w:rsidRDefault="00101DEC" w:rsidP="00101DEC">
      <w:pPr>
        <w:pStyle w:val="Corpodetexto"/>
        <w:spacing w:before="56"/>
        <w:ind w:left="104"/>
      </w:pPr>
      <w:r>
        <w:rPr>
          <w:w w:val="110"/>
        </w:rPr>
        <w:t>Nome do Representante Legal no Alvará/RPV/Precatório:</w:t>
      </w:r>
    </w:p>
    <w:p w:rsidR="00101DEC" w:rsidRDefault="00101DEC" w:rsidP="00101DEC">
      <w:pPr>
        <w:pStyle w:val="Corpodetexto"/>
        <w:rPr>
          <w:sz w:val="22"/>
        </w:rPr>
      </w:pPr>
    </w:p>
    <w:p w:rsidR="00101DEC" w:rsidRDefault="00101DEC" w:rsidP="00101DEC">
      <w:pPr>
        <w:pStyle w:val="Corpodetexto"/>
        <w:rPr>
          <w:sz w:val="29"/>
        </w:rPr>
      </w:pPr>
    </w:p>
    <w:p w:rsidR="00101DEC" w:rsidRDefault="00101DEC" w:rsidP="00101DEC">
      <w:pPr>
        <w:pStyle w:val="Corpodetexto"/>
        <w:ind w:left="104"/>
      </w:pPr>
      <w:r>
        <w:rPr>
          <w:w w:val="105"/>
        </w:rPr>
        <w:t>Dados para o Pagamento:</w:t>
      </w:r>
    </w:p>
    <w:p w:rsidR="00101DEC" w:rsidRDefault="00101DEC" w:rsidP="00101DEC">
      <w:pPr>
        <w:pStyle w:val="Corpodetexto"/>
        <w:tabs>
          <w:tab w:val="left" w:pos="1935"/>
        </w:tabs>
        <w:spacing w:before="34" w:line="300" w:lineRule="auto"/>
        <w:ind w:left="104" w:right="4781"/>
        <w:rPr>
          <w:rFonts w:ascii="Times New Roman"/>
        </w:rPr>
      </w:pPr>
      <w:r>
        <w:rPr>
          <w:w w:val="110"/>
        </w:rPr>
        <w:t>Nome:&lt;Nome do correntista&gt; CPF/CNPJ:&lt;CPF/CNPJ do</w:t>
      </w:r>
      <w:r>
        <w:rPr>
          <w:spacing w:val="-16"/>
          <w:w w:val="110"/>
        </w:rPr>
        <w:t xml:space="preserve"> </w:t>
      </w:r>
      <w:r>
        <w:rPr>
          <w:w w:val="110"/>
        </w:rPr>
        <w:t>correntista&gt; Banco</w:t>
      </w:r>
      <w:r>
        <w:rPr>
          <w:spacing w:val="6"/>
        </w:rPr>
        <w:t xml:space="preserve"> </w:t>
      </w:r>
      <w:r>
        <w:rPr>
          <w:rFonts w:ascii="Times New Roman"/>
          <w:w w:val="110"/>
          <w:u w:val="single"/>
        </w:rPr>
        <w:t xml:space="preserve"> </w:t>
      </w:r>
      <w:r>
        <w:rPr>
          <w:rFonts w:ascii="Times New Roman"/>
          <w:u w:val="single"/>
        </w:rPr>
        <w:tab/>
      </w:r>
    </w:p>
    <w:p w:rsidR="00101DEC" w:rsidRDefault="00101DEC" w:rsidP="00101DEC">
      <w:pPr>
        <w:pStyle w:val="Corpodetexto"/>
        <w:tabs>
          <w:tab w:val="left" w:pos="1862"/>
        </w:tabs>
        <w:spacing w:line="228" w:lineRule="exact"/>
        <w:ind w:left="104"/>
        <w:rPr>
          <w:rFonts w:ascii="Times New Roman" w:hAnsi="Times New Roman"/>
        </w:rPr>
      </w:pPr>
      <w:r>
        <w:rPr>
          <w:w w:val="110"/>
        </w:rPr>
        <w:t>Agência</w:t>
      </w:r>
      <w:r>
        <w:rPr>
          <w:spacing w:val="6"/>
        </w:rPr>
        <w:t xml:space="preserve"> </w:t>
      </w:r>
      <w:r>
        <w:rPr>
          <w:rFonts w:ascii="Times New Roman" w:hAnsi="Times New Roman"/>
          <w:w w:val="110"/>
          <w:u w:val="single"/>
        </w:rPr>
        <w:t xml:space="preserve"> </w:t>
      </w:r>
      <w:r>
        <w:rPr>
          <w:rFonts w:ascii="Times New Roman" w:hAnsi="Times New Roman"/>
          <w:u w:val="single"/>
        </w:rPr>
        <w:tab/>
      </w:r>
    </w:p>
    <w:p w:rsidR="00101DEC" w:rsidRDefault="00101DEC" w:rsidP="00101DEC">
      <w:pPr>
        <w:pStyle w:val="Corpodetexto"/>
        <w:tabs>
          <w:tab w:val="left" w:pos="2391"/>
        </w:tabs>
        <w:spacing w:before="58"/>
        <w:ind w:left="104"/>
        <w:rPr>
          <w:rFonts w:ascii="Times New Roman"/>
        </w:rPr>
      </w:pPr>
      <w:r>
        <w:rPr>
          <w:spacing w:val="-3"/>
          <w:w w:val="110"/>
        </w:rPr>
        <w:t xml:space="preserve">Tipo </w:t>
      </w:r>
      <w:r>
        <w:rPr>
          <w:w w:val="110"/>
        </w:rPr>
        <w:t>de</w:t>
      </w:r>
      <w:r>
        <w:rPr>
          <w:spacing w:val="-1"/>
          <w:w w:val="110"/>
        </w:rPr>
        <w:t xml:space="preserve"> </w:t>
      </w:r>
      <w:r>
        <w:rPr>
          <w:w w:val="110"/>
        </w:rPr>
        <w:t>conta</w:t>
      </w:r>
      <w:r>
        <w:rPr>
          <w:spacing w:val="6"/>
        </w:rPr>
        <w:t xml:space="preserve"> </w:t>
      </w:r>
      <w:r>
        <w:rPr>
          <w:rFonts w:ascii="Times New Roman"/>
          <w:w w:val="110"/>
          <w:u w:val="single"/>
        </w:rPr>
        <w:t xml:space="preserve"> </w:t>
      </w:r>
      <w:r>
        <w:rPr>
          <w:rFonts w:ascii="Times New Roman"/>
          <w:u w:val="single"/>
        </w:rPr>
        <w:tab/>
      </w:r>
    </w:p>
    <w:p w:rsidR="00101DEC" w:rsidRDefault="00101DEC" w:rsidP="00101DEC">
      <w:pPr>
        <w:pStyle w:val="Corpodetexto"/>
        <w:tabs>
          <w:tab w:val="left" w:pos="1195"/>
          <w:tab w:val="left" w:pos="1691"/>
        </w:tabs>
        <w:spacing w:before="90"/>
        <w:ind w:left="104"/>
      </w:pPr>
      <w:r>
        <w:rPr>
          <w:w w:val="110"/>
        </w:rPr>
        <w:t>Conta</w:t>
      </w:r>
      <w:r>
        <w:rPr>
          <w:w w:val="110"/>
          <w:u w:val="single"/>
        </w:rPr>
        <w:t xml:space="preserve"> </w:t>
      </w:r>
      <w:r>
        <w:rPr>
          <w:w w:val="110"/>
          <w:u w:val="single"/>
        </w:rPr>
        <w:tab/>
      </w:r>
      <w:r>
        <w:rPr>
          <w:w w:val="110"/>
        </w:rPr>
        <w:t>_</w:t>
      </w:r>
      <w:r>
        <w:rPr>
          <w:w w:val="110"/>
          <w:u w:val="single"/>
        </w:rPr>
        <w:t xml:space="preserve"> </w:t>
      </w:r>
      <w:r>
        <w:rPr>
          <w:w w:val="110"/>
          <w:u w:val="single"/>
        </w:rPr>
        <w:tab/>
      </w:r>
      <w:r>
        <w:rPr>
          <w:w w:val="110"/>
        </w:rPr>
        <w:t>_</w:t>
      </w:r>
    </w:p>
    <w:p w:rsidR="00101DEC" w:rsidRDefault="00101DEC" w:rsidP="00101DEC">
      <w:pPr>
        <w:pStyle w:val="Corpodetexto"/>
        <w:spacing w:before="9"/>
        <w:rPr>
          <w:sz w:val="30"/>
        </w:rPr>
      </w:pPr>
    </w:p>
    <w:p w:rsidR="00101DEC" w:rsidRDefault="00101DEC" w:rsidP="00101DEC">
      <w:pPr>
        <w:spacing w:line="300" w:lineRule="auto"/>
        <w:ind w:left="104" w:right="139"/>
        <w:jc w:val="both"/>
        <w:rPr>
          <w:sz w:val="20"/>
        </w:rPr>
      </w:pPr>
      <w:r>
        <w:rPr>
          <w:w w:val="105"/>
          <w:sz w:val="20"/>
        </w:rPr>
        <w:t xml:space="preserve">Para fins da não retenção do imposto de renda  de que trata  o art. 27 da Lei nº  10.833,  de 29 de dezembro de 2003, sobre o valor do recebimento, </w:t>
      </w:r>
      <w:r>
        <w:rPr>
          <w:b/>
          <w:w w:val="105"/>
          <w:sz w:val="20"/>
          <w:u w:val="thick"/>
        </w:rPr>
        <w:t>declaro que o montante</w:t>
      </w:r>
      <w:r>
        <w:rPr>
          <w:b/>
          <w:w w:val="105"/>
          <w:sz w:val="20"/>
        </w:rPr>
        <w:t xml:space="preserve"> </w:t>
      </w:r>
      <w:r>
        <w:rPr>
          <w:b/>
          <w:w w:val="105"/>
          <w:sz w:val="20"/>
          <w:u w:val="thick"/>
        </w:rPr>
        <w:t>constitui rendimento isento ou não tributável,</w:t>
      </w:r>
      <w:r>
        <w:rPr>
          <w:b/>
          <w:w w:val="105"/>
          <w:sz w:val="20"/>
        </w:rPr>
        <w:t xml:space="preserve"> não devendo a instituição pagadora proceder com qualquer</w:t>
      </w:r>
      <w:r>
        <w:rPr>
          <w:b/>
          <w:spacing w:val="-4"/>
          <w:w w:val="105"/>
          <w:sz w:val="20"/>
        </w:rPr>
        <w:t xml:space="preserve"> </w:t>
      </w:r>
      <w:r>
        <w:rPr>
          <w:spacing w:val="13"/>
          <w:w w:val="105"/>
          <w:sz w:val="20"/>
        </w:rPr>
        <w:t>retenção.</w:t>
      </w:r>
    </w:p>
    <w:p w:rsidR="00101DEC" w:rsidRDefault="00101DEC" w:rsidP="00101DEC">
      <w:pPr>
        <w:pStyle w:val="Corpodetexto"/>
        <w:spacing w:before="8"/>
        <w:rPr>
          <w:sz w:val="24"/>
        </w:rPr>
      </w:pPr>
    </w:p>
    <w:p w:rsidR="00101DEC" w:rsidRDefault="00101DEC" w:rsidP="00101DEC">
      <w:pPr>
        <w:pStyle w:val="Corpodetexto"/>
        <w:spacing w:line="288" w:lineRule="auto"/>
        <w:ind w:left="110" w:right="146" w:hanging="6"/>
        <w:jc w:val="both"/>
      </w:pPr>
      <w:r>
        <w:rPr>
          <w:w w:val="105"/>
        </w:rPr>
        <w:t>Em anexo, envio reprodução digital do Alvará/RPV/Precatório e demais documentos por mim obtidos e em meu poder, cujas imagens são autênticas e assumo a total responsabilidade por tal afirmação. Comprometo-me a armazenar os originais pelo prazo não inferior a 5 (cinco) anos, e também a apresentá-losàOAB/PE e/ou à instituição bancária a qualquer tempo, mediante simples solicitação.</w:t>
      </w:r>
    </w:p>
    <w:p w:rsidR="00101DEC" w:rsidRDefault="00101DEC" w:rsidP="00101DEC">
      <w:pPr>
        <w:pStyle w:val="Corpodetexto"/>
        <w:rPr>
          <w:sz w:val="24"/>
        </w:rPr>
      </w:pPr>
    </w:p>
    <w:p w:rsidR="00101DEC" w:rsidRDefault="00101DEC" w:rsidP="00101DEC">
      <w:pPr>
        <w:pStyle w:val="Corpodetexto"/>
        <w:spacing w:line="300" w:lineRule="auto"/>
        <w:ind w:left="104"/>
      </w:pPr>
      <w:r>
        <w:rPr>
          <w:w w:val="105"/>
        </w:rPr>
        <w:t>Declaro, para todos os fins de direito, que estou ciente da minha inteira responsabilidade, especialmente nas esferas cível e criminal, pela veracidade, conformidade e</w:t>
      </w:r>
      <w:r>
        <w:rPr>
          <w:spacing w:val="54"/>
          <w:w w:val="105"/>
        </w:rPr>
        <w:t xml:space="preserve"> </w:t>
      </w:r>
      <w:r>
        <w:rPr>
          <w:w w:val="105"/>
        </w:rPr>
        <w:t>correto</w:t>
      </w:r>
    </w:p>
    <w:p w:rsidR="00101DEC" w:rsidRDefault="00101DEC" w:rsidP="00101DEC">
      <w:pPr>
        <w:spacing w:line="300" w:lineRule="auto"/>
        <w:sectPr w:rsidR="00101DEC">
          <w:pgSz w:w="11910" w:h="16840"/>
          <w:pgMar w:top="1400" w:right="1560" w:bottom="280" w:left="1600" w:header="720" w:footer="720" w:gutter="0"/>
          <w:cols w:space="720"/>
        </w:sectPr>
      </w:pPr>
    </w:p>
    <w:p w:rsidR="00101DEC" w:rsidRDefault="00101DEC" w:rsidP="00101DEC">
      <w:pPr>
        <w:pStyle w:val="Corpodetexto"/>
        <w:spacing w:before="80" w:line="300" w:lineRule="auto"/>
        <w:ind w:left="104" w:right="146"/>
        <w:jc w:val="both"/>
      </w:pPr>
      <w:r>
        <w:rPr>
          <w:w w:val="105"/>
        </w:rPr>
        <w:lastRenderedPageBreak/>
        <w:t>preenchimento das informações acima e que a inexatidão dos dados exime o Banco do BrasilS.A. d qualquer responsabilidade pela demora ou não cumprimento da transferência solicitada.</w:t>
      </w:r>
    </w:p>
    <w:p w:rsidR="00101DEC" w:rsidRDefault="00101DEC" w:rsidP="00101DEC">
      <w:pPr>
        <w:pStyle w:val="Corpodetexto"/>
        <w:spacing w:before="10"/>
        <w:rPr>
          <w:sz w:val="24"/>
        </w:rPr>
      </w:pPr>
    </w:p>
    <w:p w:rsidR="00101DEC" w:rsidRDefault="00101DEC" w:rsidP="00101DEC">
      <w:pPr>
        <w:pStyle w:val="Corpodetexto"/>
        <w:spacing w:line="300" w:lineRule="auto"/>
        <w:ind w:left="104" w:right="151"/>
        <w:jc w:val="both"/>
      </w:pPr>
      <w:r>
        <w:rPr>
          <w:w w:val="110"/>
        </w:rPr>
        <w:t>O Banco do Brasil S.A. se exime, também, de qualquer responsabilidade civil, criminal ou administrativa, pelo crédito dos valores quando os dados Bancários informados não sejam no próprio Banco do Brasil S.A., ou seja, sendo os dados informados para crédito em outra instituição financeira, a disponibilização do valor creditado ao beneficiário de forma integral e/ou a autenticidade do titular da conta informada não é de responsabilidade do Banco do Brasil S.A.</w:t>
      </w:r>
    </w:p>
    <w:p w:rsidR="00101DEC" w:rsidRDefault="00101DEC" w:rsidP="00101DEC">
      <w:pPr>
        <w:pStyle w:val="Corpodetexto"/>
        <w:spacing w:before="7"/>
        <w:rPr>
          <w:sz w:val="24"/>
        </w:rPr>
      </w:pPr>
    </w:p>
    <w:p w:rsidR="00101DEC" w:rsidRDefault="00101DEC" w:rsidP="00101DEC">
      <w:pPr>
        <w:pStyle w:val="Corpodetexto"/>
        <w:spacing w:line="312" w:lineRule="auto"/>
        <w:ind w:left="104" w:right="154"/>
        <w:jc w:val="both"/>
      </w:pPr>
      <w:r>
        <w:rPr>
          <w:w w:val="110"/>
        </w:rPr>
        <w:t>A assinatura aposta pelo beneficiário no campo "de acordo" abaixo foi aposta na minha presença, pelo que a declaro autêntica para todos os fins e efeitos de</w:t>
      </w:r>
      <w:r>
        <w:rPr>
          <w:spacing w:val="-32"/>
          <w:w w:val="110"/>
        </w:rPr>
        <w:t xml:space="preserve"> </w:t>
      </w:r>
      <w:r>
        <w:rPr>
          <w:w w:val="110"/>
        </w:rPr>
        <w:t>direito.</w:t>
      </w:r>
    </w:p>
    <w:p w:rsidR="00101DEC" w:rsidRDefault="00101DEC" w:rsidP="00101DEC">
      <w:pPr>
        <w:pStyle w:val="Corpodetexto"/>
        <w:spacing w:before="1"/>
        <w:rPr>
          <w:sz w:val="26"/>
        </w:rPr>
      </w:pPr>
    </w:p>
    <w:p w:rsidR="00101DEC" w:rsidRDefault="00101DEC" w:rsidP="00101DEC">
      <w:pPr>
        <w:pStyle w:val="Corpodetexto"/>
        <w:tabs>
          <w:tab w:val="left" w:pos="5005"/>
          <w:tab w:val="left" w:pos="6431"/>
        </w:tabs>
        <w:ind w:right="33"/>
        <w:jc w:val="center"/>
      </w:pPr>
      <w:r>
        <w:rPr>
          <w:w w:val="105"/>
        </w:rPr>
        <w:t>Aracaju-SE,</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p>
    <w:p w:rsidR="00101DEC" w:rsidRDefault="00101DEC" w:rsidP="00101DEC">
      <w:pPr>
        <w:pStyle w:val="Corpodetexto"/>
        <w:spacing w:before="11"/>
        <w:rPr>
          <w:sz w:val="25"/>
        </w:rPr>
      </w:pPr>
    </w:p>
    <w:p w:rsidR="00101DEC" w:rsidRDefault="00101DEC" w:rsidP="00101DEC">
      <w:pPr>
        <w:pStyle w:val="Corpodetexto"/>
        <w:tabs>
          <w:tab w:val="left" w:pos="5187"/>
        </w:tabs>
        <w:ind w:right="33"/>
        <w:jc w:val="center"/>
      </w:pPr>
      <w:r>
        <w:rPr>
          <w:w w:val="105"/>
        </w:rPr>
        <w:t>&lt;Nome_do_Advogado -</w:t>
      </w:r>
      <w:r>
        <w:rPr>
          <w:spacing w:val="-20"/>
          <w:w w:val="105"/>
        </w:rPr>
        <w:t xml:space="preserve"> </w:t>
      </w:r>
      <w:r>
        <w:rPr>
          <w:w w:val="105"/>
        </w:rPr>
        <w:t>C</w:t>
      </w:r>
      <w:r>
        <w:rPr>
          <w:spacing w:val="-15"/>
          <w:w w:val="105"/>
        </w:rPr>
        <w:t xml:space="preserve"> </w:t>
      </w:r>
      <w:r>
        <w:rPr>
          <w:w w:val="105"/>
        </w:rPr>
        <w:t>P</w:t>
      </w:r>
      <w:r>
        <w:rPr>
          <w:spacing w:val="-17"/>
          <w:w w:val="105"/>
        </w:rPr>
        <w:t xml:space="preserve"> </w:t>
      </w:r>
      <w:r>
        <w:rPr>
          <w:w w:val="105"/>
        </w:rPr>
        <w:t>F</w:t>
      </w:r>
      <w:r>
        <w:rPr>
          <w:spacing w:val="-16"/>
          <w:w w:val="105"/>
        </w:rPr>
        <w:t xml:space="preserve"> </w:t>
      </w:r>
      <w:r>
        <w:rPr>
          <w:w w:val="105"/>
        </w:rPr>
        <w:t>:</w:t>
      </w:r>
      <w:r>
        <w:rPr>
          <w:w w:val="105"/>
          <w:u w:val="single"/>
        </w:rPr>
        <w:t xml:space="preserve"> </w:t>
      </w:r>
      <w:r>
        <w:rPr>
          <w:w w:val="105"/>
          <w:u w:val="single"/>
        </w:rPr>
        <w:tab/>
      </w:r>
      <w:r>
        <w:rPr>
          <w:w w:val="105"/>
        </w:rPr>
        <w:t>&gt;</w:t>
      </w:r>
    </w:p>
    <w:p w:rsidR="00101DEC" w:rsidRDefault="00101DEC" w:rsidP="00101DEC">
      <w:pPr>
        <w:pStyle w:val="Corpodetexto"/>
        <w:spacing w:before="34"/>
        <w:ind w:right="35"/>
        <w:jc w:val="center"/>
      </w:pPr>
      <w:r>
        <w:rPr>
          <w:w w:val="105"/>
        </w:rPr>
        <w:t>&lt;Telefone do advogado - e-mail&gt;</w:t>
      </w:r>
    </w:p>
    <w:p w:rsidR="00101DEC" w:rsidRDefault="00101DEC" w:rsidP="00101DEC">
      <w:pPr>
        <w:pStyle w:val="Corpodetexto"/>
        <w:spacing w:before="10"/>
        <w:rPr>
          <w:sz w:val="25"/>
        </w:rPr>
      </w:pPr>
    </w:p>
    <w:p w:rsidR="00101DEC" w:rsidRDefault="00101DEC" w:rsidP="00101DEC">
      <w:pPr>
        <w:pStyle w:val="Ttulo1"/>
        <w:spacing w:line="276" w:lineRule="auto"/>
        <w:ind w:right="153"/>
      </w:pPr>
      <w:r>
        <w:t>( ) LI, CONFERI E ESTOU DE ACORDO COM OS DADOS E TERMOS DO DOCUMENTO ACIMA</w:t>
      </w:r>
    </w:p>
    <w:p w:rsidR="00101DEC" w:rsidRDefault="00101DEC" w:rsidP="00101DEC">
      <w:pPr>
        <w:pStyle w:val="Corpodetexto"/>
        <w:spacing w:before="10"/>
        <w:rPr>
          <w:b/>
          <w:sz w:val="22"/>
        </w:rPr>
      </w:pPr>
    </w:p>
    <w:p w:rsidR="00101DEC" w:rsidRDefault="00101DEC" w:rsidP="00101DEC">
      <w:pPr>
        <w:ind w:right="37"/>
        <w:jc w:val="center"/>
        <w:rPr>
          <w:b/>
          <w:sz w:val="20"/>
        </w:rPr>
      </w:pPr>
      <w:r>
        <w:rPr>
          <w:b/>
          <w:w w:val="110"/>
          <w:sz w:val="20"/>
        </w:rPr>
        <w:t>A s s i n a t u r a  d i g i t a l</w:t>
      </w:r>
    </w:p>
    <w:p w:rsidR="00537DED" w:rsidRDefault="00537DED"/>
    <w:sectPr w:rsidR="00537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EC"/>
    <w:rsid w:val="00101DEC"/>
    <w:rsid w:val="00537D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A140C5D-8D8F-4B39-9F89-319C8B6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1DEC"/>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101DEC"/>
    <w:pPr>
      <w:ind w:left="104"/>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01DEC"/>
    <w:rPr>
      <w:rFonts w:ascii="Arial" w:eastAsia="Arial" w:hAnsi="Arial" w:cs="Arial"/>
      <w:b/>
      <w:bCs/>
      <w:sz w:val="20"/>
      <w:szCs w:val="20"/>
      <w:lang w:val="pt-PT"/>
    </w:rPr>
  </w:style>
  <w:style w:type="paragraph" w:styleId="Corpodetexto">
    <w:name w:val="Body Text"/>
    <w:basedOn w:val="Normal"/>
    <w:link w:val="CorpodetextoChar"/>
    <w:uiPriority w:val="1"/>
    <w:qFormat/>
    <w:rsid w:val="00101DEC"/>
    <w:rPr>
      <w:sz w:val="20"/>
      <w:szCs w:val="20"/>
    </w:rPr>
  </w:style>
  <w:style w:type="character" w:customStyle="1" w:styleId="CorpodetextoChar">
    <w:name w:val="Corpo de texto Char"/>
    <w:basedOn w:val="Fontepargpadro"/>
    <w:link w:val="Corpodetexto"/>
    <w:uiPriority w:val="1"/>
    <w:rsid w:val="00101DEC"/>
    <w:rPr>
      <w:rFonts w:ascii="Arial" w:eastAsia="Arial" w:hAnsi="Arial" w:cs="Arial"/>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Arag�o</dc:creator>
  <cp:keywords/>
  <dc:description/>
  <cp:lastModifiedBy>Cynthia Arag�o</cp:lastModifiedBy>
  <cp:revision>1</cp:revision>
  <dcterms:created xsi:type="dcterms:W3CDTF">2020-04-23T21:11:00Z</dcterms:created>
  <dcterms:modified xsi:type="dcterms:W3CDTF">2020-04-23T21:13:00Z</dcterms:modified>
</cp:coreProperties>
</file>